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A176" w14:textId="77777777" w:rsidR="001C1E4E" w:rsidRPr="001C1E4E" w:rsidRDefault="001C1E4E" w:rsidP="001C1E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C1E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Program Manager – Safe Families for Children (Treasure Valley)</w:t>
      </w:r>
    </w:p>
    <w:p w14:paraId="25B520D5" w14:textId="77777777" w:rsidR="001C1E4E" w:rsidRPr="001C1E4E" w:rsidRDefault="001C1E4E" w:rsidP="001C1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1E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About Lutheran Community Services Northwest (LCSNW)</w:t>
      </w:r>
    </w:p>
    <w:p w14:paraId="30B9539C" w14:textId="77777777" w:rsidR="001C1E4E" w:rsidRPr="001C1E4E" w:rsidRDefault="001C1E4E" w:rsidP="001C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E4E">
        <w:rPr>
          <w:rFonts w:ascii="Times New Roman" w:eastAsia="Times New Roman" w:hAnsi="Times New Roman" w:cs="Times New Roman"/>
          <w:kern w:val="0"/>
          <w14:ligatures w14:val="none"/>
        </w:rPr>
        <w:t>Lutheran Community Services Northwest partners with individuals, families, and communities for health, justice, and hope in Washington, Oregon, and Idaho. In 2020, we re-opened our Boise office to strengthen child and family services in the Treasure Valley.</w:t>
      </w:r>
    </w:p>
    <w:p w14:paraId="50C96568" w14:textId="77777777" w:rsidR="001C1E4E" w:rsidRPr="001C1E4E" w:rsidRDefault="001C1E4E" w:rsidP="001C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E4E">
        <w:rPr>
          <w:rFonts w:ascii="Times New Roman" w:eastAsia="Times New Roman" w:hAnsi="Times New Roman" w:cs="Times New Roman"/>
          <w:kern w:val="0"/>
          <w14:ligatures w14:val="none"/>
        </w:rPr>
        <w:t xml:space="preserve">This position supports </w:t>
      </w:r>
      <w:r w:rsidRPr="001C1E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 Families for Children (SFFC)</w:t>
      </w:r>
      <w:r w:rsidRPr="001C1E4E">
        <w:rPr>
          <w:rFonts w:ascii="Times New Roman" w:eastAsia="Times New Roman" w:hAnsi="Times New Roman" w:cs="Times New Roman"/>
          <w:kern w:val="0"/>
          <w14:ligatures w14:val="none"/>
        </w:rPr>
        <w:t>, a national, research-informed child abuse prevention program operating in 40 states. SFFC surrounds families in crisis with caring, trained volunteers who provide short-term hosting for children, mentoring, and practical support while parents stabilize. Our core goals are to:</w:t>
      </w:r>
    </w:p>
    <w:p w14:paraId="59442989" w14:textId="77777777" w:rsidR="001C1E4E" w:rsidRPr="001C1E4E" w:rsidRDefault="001C1E4E" w:rsidP="001C1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E4E">
        <w:rPr>
          <w:rFonts w:ascii="Times New Roman" w:eastAsia="Times New Roman" w:hAnsi="Times New Roman" w:cs="Times New Roman"/>
          <w:kern w:val="0"/>
          <w14:ligatures w14:val="none"/>
        </w:rPr>
        <w:t>Prevent child abuse and neglect during times of family crisis.</w:t>
      </w:r>
    </w:p>
    <w:p w14:paraId="26FA560C" w14:textId="77777777" w:rsidR="001C1E4E" w:rsidRPr="001C1E4E" w:rsidRDefault="001C1E4E" w:rsidP="001C1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E4E">
        <w:rPr>
          <w:rFonts w:ascii="Times New Roman" w:eastAsia="Times New Roman" w:hAnsi="Times New Roman" w:cs="Times New Roman"/>
          <w:kern w:val="0"/>
          <w14:ligatures w14:val="none"/>
        </w:rPr>
        <w:t>Create extended support systems that help parents build stability.</w:t>
      </w:r>
    </w:p>
    <w:p w14:paraId="6CC3C5B3" w14:textId="77777777" w:rsidR="001C1E4E" w:rsidRPr="001C1E4E" w:rsidRDefault="001C1E4E" w:rsidP="001C1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E4E">
        <w:rPr>
          <w:rFonts w:ascii="Times New Roman" w:eastAsia="Times New Roman" w:hAnsi="Times New Roman" w:cs="Times New Roman"/>
          <w:kern w:val="0"/>
          <w14:ligatures w14:val="none"/>
        </w:rPr>
        <w:t>Keep families safely together.</w:t>
      </w:r>
    </w:p>
    <w:p w14:paraId="2D845ED6" w14:textId="77777777" w:rsidR="001C1E4E" w:rsidRPr="001C1E4E" w:rsidRDefault="00000000" w:rsidP="001C1E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2FC8752">
          <v:rect id="_x0000_i1025" style="width:0;height:1.5pt" o:hralign="center" o:hrstd="t" o:hr="t" fillcolor="#a0a0a0" stroked="f"/>
        </w:pict>
      </w:r>
    </w:p>
    <w:p w14:paraId="4A37067E" w14:textId="77777777" w:rsidR="001C1E4E" w:rsidRPr="001C1E4E" w:rsidRDefault="001C1E4E" w:rsidP="001C1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1E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Summary</w:t>
      </w:r>
    </w:p>
    <w:p w14:paraId="3C00E5F1" w14:textId="08A0A852" w:rsidR="001C1E4E" w:rsidRPr="001C1E4E" w:rsidRDefault="001C1E4E" w:rsidP="001C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E4E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1C1E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Manager</w:t>
      </w:r>
      <w:r w:rsidRPr="001C1E4E">
        <w:rPr>
          <w:rFonts w:ascii="Times New Roman" w:eastAsia="Times New Roman" w:hAnsi="Times New Roman" w:cs="Times New Roman"/>
          <w:kern w:val="0"/>
          <w14:ligatures w14:val="none"/>
        </w:rPr>
        <w:t xml:space="preserve"> is responsible for leading the growth and implementation of the Safe Families for Children program in the Treasure Valley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5F7E05"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Beginning in 2025, this role also includes oversight of our new Parent Café model, designed to strengthen parent leadership and peer support. 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This </w:t>
      </w:r>
      <w:r w:rsidR="005F7E05"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position 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balances program </w:t>
      </w:r>
      <w:r w:rsidR="005F7E05"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management and 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oversight</w:t>
      </w:r>
      <w:r w:rsidR="005F7E05"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community outreach</w:t>
      </w:r>
      <w:r w:rsidR="005F7E05"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and direct support to families in need.</w:t>
      </w:r>
    </w:p>
    <w:p w14:paraId="0982240C" w14:textId="3592CFD1" w:rsidR="001C1E4E" w:rsidRPr="001C1E4E" w:rsidRDefault="001C1E4E" w:rsidP="001C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E4E">
        <w:rPr>
          <w:rFonts w:ascii="Times New Roman" w:eastAsia="Times New Roman" w:hAnsi="Times New Roman" w:cs="Times New Roman"/>
          <w:kern w:val="0"/>
          <w14:ligatures w14:val="none"/>
        </w:rPr>
        <w:t xml:space="preserve">Working in close partnership with the District Director, Program Supervisor, Program Coordinator, and Ministry Leads, the Program Manager ensures program safety, quality, and impact. This includes supervising MSW interns, supporting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and training </w:t>
      </w:r>
      <w:r w:rsidRPr="001C1E4E">
        <w:rPr>
          <w:rFonts w:ascii="Times New Roman" w:eastAsia="Times New Roman" w:hAnsi="Times New Roman" w:cs="Times New Roman"/>
          <w:kern w:val="0"/>
          <w14:ligatures w14:val="none"/>
        </w:rPr>
        <w:t>Family Coaches, guiding family intake and placement processes, and strengthening partnerships with local churches, service providers, and community stakeholders.</w:t>
      </w:r>
    </w:p>
    <w:p w14:paraId="60AD9D80" w14:textId="77777777" w:rsidR="001C1E4E" w:rsidRPr="001C1E4E" w:rsidRDefault="001C1E4E" w:rsidP="001C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E4E">
        <w:rPr>
          <w:rFonts w:ascii="Times New Roman" w:eastAsia="Times New Roman" w:hAnsi="Times New Roman" w:cs="Times New Roman"/>
          <w:kern w:val="0"/>
          <w14:ligatures w14:val="none"/>
        </w:rPr>
        <w:t>The ideal candidate is mission-driven, highly relational, detail-oriented, and experienced in working with at-risk children and families.</w:t>
      </w:r>
    </w:p>
    <w:p w14:paraId="7F8019BA" w14:textId="77777777" w:rsidR="001C1E4E" w:rsidRPr="001C1E4E" w:rsidRDefault="00000000" w:rsidP="001C1E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CE0263C">
          <v:rect id="_x0000_i1026" style="width:0;height:1.5pt" o:hralign="center" o:hrstd="t" o:hr="t" fillcolor="#a0a0a0" stroked="f"/>
        </w:pict>
      </w:r>
    </w:p>
    <w:p w14:paraId="7067F9CA" w14:textId="77777777" w:rsidR="001C1E4E" w:rsidRPr="001C1E4E" w:rsidRDefault="001C1E4E" w:rsidP="001C1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1E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</w:t>
      </w:r>
    </w:p>
    <w:p w14:paraId="5FE6B916" w14:textId="77777777" w:rsidR="001C1E4E" w:rsidRPr="001C1E4E" w:rsidRDefault="001C1E4E" w:rsidP="001C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E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Oversight &amp; Family Support</w:t>
      </w:r>
    </w:p>
    <w:p w14:paraId="315760D4" w14:textId="77777777" w:rsidR="001C1E4E" w:rsidRPr="001C1E4E" w:rsidRDefault="001C1E4E" w:rsidP="001C1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E4E">
        <w:rPr>
          <w:rFonts w:ascii="Times New Roman" w:eastAsia="Times New Roman" w:hAnsi="Times New Roman" w:cs="Times New Roman"/>
          <w:kern w:val="0"/>
          <w14:ligatures w14:val="none"/>
        </w:rPr>
        <w:t>Manage family intakes and Requests for Help; oversee placement decisions and crisis response.</w:t>
      </w:r>
    </w:p>
    <w:p w14:paraId="002A64B5" w14:textId="77777777" w:rsidR="001C1E4E" w:rsidRPr="001C1E4E" w:rsidRDefault="001C1E4E" w:rsidP="001C1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E4E">
        <w:rPr>
          <w:rFonts w:ascii="Times New Roman" w:eastAsia="Times New Roman" w:hAnsi="Times New Roman" w:cs="Times New Roman"/>
          <w:kern w:val="0"/>
          <w14:ligatures w14:val="none"/>
        </w:rPr>
        <w:t>Supervise and support volunteer Family Coaches, ensuring consistent care and guidance for families in crisis.</w:t>
      </w:r>
    </w:p>
    <w:p w14:paraId="7566365D" w14:textId="41DB5C44" w:rsidR="001C1E4E" w:rsidRPr="00F97799" w:rsidRDefault="00004BF7" w:rsidP="001C1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Responsibility for ensuring completion of and </w:t>
      </w:r>
      <w:r w:rsidR="001C1E4E" w:rsidRPr="00F97799">
        <w:rPr>
          <w:rFonts w:ascii="Times New Roman" w:eastAsia="Times New Roman" w:hAnsi="Times New Roman" w:cs="Times New Roman"/>
          <w:kern w:val="0"/>
          <w14:ligatures w14:val="none"/>
        </w:rPr>
        <w:t>oversee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ing</w:t>
      </w:r>
      <w:r w:rsidR="001C1E4E"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 volunteer home studies and ensur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ing</w:t>
      </w:r>
      <w:r w:rsidR="001C1E4E"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safety and </w:t>
      </w:r>
      <w:r w:rsidR="001C1E4E"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welfare checks for children in 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volunteer </w:t>
      </w:r>
      <w:r w:rsidR="001C1E4E" w:rsidRPr="00F97799">
        <w:rPr>
          <w:rFonts w:ascii="Times New Roman" w:eastAsia="Times New Roman" w:hAnsi="Times New Roman" w:cs="Times New Roman"/>
          <w:kern w:val="0"/>
          <w14:ligatures w14:val="none"/>
        </w:rPr>
        <w:t>host homes.</w:t>
      </w:r>
    </w:p>
    <w:p w14:paraId="086CA5A6" w14:textId="77777777" w:rsidR="001C1E4E" w:rsidRPr="00F97799" w:rsidRDefault="001C1E4E" w:rsidP="001C1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Provide 24-hour on-call support as part of the leadership team, ensuring safe and timely responses when children are placed.</w:t>
      </w:r>
    </w:p>
    <w:p w14:paraId="16D0908A" w14:textId="391C6D39" w:rsidR="001C1E4E" w:rsidRPr="00F97799" w:rsidRDefault="001C1E4E" w:rsidP="001C1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Facilitate the monthly Parent Café in collaboration with community partners, fostering meaningful conversations, and equip parents with training and support to become peer leads.</w:t>
      </w:r>
    </w:p>
    <w:p w14:paraId="6F1913BA" w14:textId="77777777" w:rsidR="002D67FA" w:rsidRPr="00F97799" w:rsidRDefault="002D67FA" w:rsidP="001C1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Ensure full compliance with the Safe Families National Fidelity Model, including accurate reporting and adherence to established program standards.</w:t>
      </w:r>
    </w:p>
    <w:p w14:paraId="5D94857F" w14:textId="2543CDDC" w:rsidR="001C1E4E" w:rsidRPr="001C1E4E" w:rsidRDefault="00554281" w:rsidP="002D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Support </w:t>
      </w:r>
      <w:r w:rsidR="001C1E4E" w:rsidRPr="00F977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</w:t>
      </w:r>
      <w:r w:rsidR="001C1E4E" w:rsidRPr="001C1E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&amp; Church Engagement</w:t>
      </w:r>
    </w:p>
    <w:p w14:paraId="25D247F5" w14:textId="77777777" w:rsidR="001C1E4E" w:rsidRPr="00F97799" w:rsidRDefault="001C1E4E" w:rsidP="001C1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Partner with Program Coordinator and Ministry Leads to recruit, train, and sustain volunteers through local churches and faith-based networks.</w:t>
      </w:r>
    </w:p>
    <w:p w14:paraId="0F1F4E49" w14:textId="062C6DBC" w:rsidR="001C1E4E" w:rsidRPr="00F97799" w:rsidRDefault="00004BF7" w:rsidP="001C1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Develop and l</w:t>
      </w:r>
      <w:r w:rsidR="001C1E4E" w:rsidRPr="00F97799">
        <w:rPr>
          <w:rFonts w:ascii="Times New Roman" w:eastAsia="Times New Roman" w:hAnsi="Times New Roman" w:cs="Times New Roman"/>
          <w:kern w:val="0"/>
          <w14:ligatures w14:val="none"/>
        </w:rPr>
        <w:t>ead training sessions for Family Coaches,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 and support Program Coordinator with </w:t>
      </w:r>
      <w:r w:rsidR="001C1E4E" w:rsidRPr="00F97799">
        <w:rPr>
          <w:rFonts w:ascii="Times New Roman" w:eastAsia="Times New Roman" w:hAnsi="Times New Roman" w:cs="Times New Roman"/>
          <w:kern w:val="0"/>
          <w14:ligatures w14:val="none"/>
        </w:rPr>
        <w:t>church teams and community volunteers.</w:t>
      </w:r>
    </w:p>
    <w:p w14:paraId="3F0AF68D" w14:textId="28998097" w:rsidR="001C1E4E" w:rsidRPr="00F97799" w:rsidRDefault="001C1E4E" w:rsidP="001C1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Build and nurture strong relationships with church partners and volunteers to ensure sustainable </w:t>
      </w:r>
      <w:r w:rsidR="00004BF7"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circle of 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support systems for families.</w:t>
      </w:r>
    </w:p>
    <w:p w14:paraId="22A14342" w14:textId="77777777" w:rsidR="001C1E4E" w:rsidRPr="00F97799" w:rsidRDefault="001C1E4E" w:rsidP="001C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Outreach &amp; Partnerships</w:t>
      </w:r>
    </w:p>
    <w:p w14:paraId="1F9E121F" w14:textId="77777777" w:rsidR="001C1E4E" w:rsidRPr="00F97799" w:rsidRDefault="001C1E4E" w:rsidP="001C1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Build and strengthen relationships with local service providers, schools, and referral partners.</w:t>
      </w:r>
    </w:p>
    <w:p w14:paraId="0E29EC42" w14:textId="77777777" w:rsidR="001C1E4E" w:rsidRPr="00F97799" w:rsidRDefault="001C1E4E" w:rsidP="001C1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Represent SFFC at community events, collaborative meetings, and stakeholder presentations.</w:t>
      </w:r>
    </w:p>
    <w:p w14:paraId="79594DE8" w14:textId="77777777" w:rsidR="001C1E4E" w:rsidRPr="00F97799" w:rsidRDefault="001C1E4E" w:rsidP="001C1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Maintain and update a community resource directory for families and volunteers.</w:t>
      </w:r>
    </w:p>
    <w:p w14:paraId="720EA461" w14:textId="77777777" w:rsidR="001C1E4E" w:rsidRPr="00F97799" w:rsidRDefault="001C1E4E" w:rsidP="001C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Management &amp; Data Tracking</w:t>
      </w:r>
    </w:p>
    <w:p w14:paraId="36C51B0B" w14:textId="77777777" w:rsidR="001C1E4E" w:rsidRPr="00F97799" w:rsidRDefault="001C1E4E" w:rsidP="001C1E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Oversee accurate program data tracking in Monday.com; ensure compliance with reporting and grant requirements.</w:t>
      </w:r>
    </w:p>
    <w:p w14:paraId="42AB4DF0" w14:textId="546CEA4F" w:rsidR="001C1E4E" w:rsidRPr="00F97799" w:rsidRDefault="00004BF7" w:rsidP="001C1E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Lead and be responsible for </w:t>
      </w:r>
      <w:r w:rsidR="00554281"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ensuring </w:t>
      </w:r>
      <w:r w:rsidR="001C1E4E"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debriefs, 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PFS2 </w:t>
      </w:r>
      <w:r w:rsidR="001C1E4E"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surveys and exit interviews with families and volunteers </w:t>
      </w:r>
      <w:r w:rsidR="00554281"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are completed </w:t>
      </w:r>
      <w:r w:rsidR="001C1E4E" w:rsidRPr="00F97799">
        <w:rPr>
          <w:rFonts w:ascii="Times New Roman" w:eastAsia="Times New Roman" w:hAnsi="Times New Roman" w:cs="Times New Roman"/>
          <w:kern w:val="0"/>
          <w14:ligatures w14:val="none"/>
        </w:rPr>
        <w:t>to inform program improvement.</w:t>
      </w:r>
    </w:p>
    <w:p w14:paraId="40D9BAF7" w14:textId="77777777" w:rsidR="001C1E4E" w:rsidRPr="00F97799" w:rsidRDefault="001C1E4E" w:rsidP="001C1E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Support continuous process improvement for program safety, efficiency, and effectiveness.</w:t>
      </w:r>
    </w:p>
    <w:p w14:paraId="7BE67A35" w14:textId="77777777" w:rsidR="001C1E4E" w:rsidRPr="00F97799" w:rsidRDefault="001C1E4E" w:rsidP="001C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Leadership &amp; Supervision</w:t>
      </w:r>
    </w:p>
    <w:p w14:paraId="53EB3359" w14:textId="77777777" w:rsidR="001C1E4E" w:rsidRPr="00F97799" w:rsidRDefault="001C1E4E" w:rsidP="001C1E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Supervise MSW interns, providing orientation, training, and ongoing mentorship.</w:t>
      </w:r>
    </w:p>
    <w:p w14:paraId="011DACFC" w14:textId="77777777" w:rsidR="001C1E4E" w:rsidRPr="00F97799" w:rsidRDefault="001C1E4E" w:rsidP="001C1E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Serve as the primary contact with Safe Families National and state chapters to align local program implementation with best practices.</w:t>
      </w:r>
    </w:p>
    <w:p w14:paraId="6A81F63E" w14:textId="1E4C0833" w:rsidR="001C1E4E" w:rsidRPr="00F97799" w:rsidRDefault="001C1E4E" w:rsidP="001C1E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Support Director with new program development</w:t>
      </w:r>
      <w:r w:rsidR="00004BF7"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 and growth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, fundraising events, grants, and promotional activities as needed.</w:t>
      </w:r>
    </w:p>
    <w:p w14:paraId="16D0994B" w14:textId="77777777" w:rsidR="001C1E4E" w:rsidRPr="00F97799" w:rsidRDefault="00000000" w:rsidP="001C1E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E27B6A4">
          <v:rect id="_x0000_i1027" style="width:0;height:1.5pt" o:hralign="center" o:hrstd="t" o:hr="t" fillcolor="#a0a0a0" stroked="f"/>
        </w:pict>
      </w:r>
    </w:p>
    <w:p w14:paraId="5AD04FE3" w14:textId="77777777" w:rsidR="00004BF7" w:rsidRPr="00F97799" w:rsidRDefault="00004BF7" w:rsidP="001C1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B959F59" w14:textId="65E344B9" w:rsidR="001C1E4E" w:rsidRPr="00F97799" w:rsidRDefault="001C1E4E" w:rsidP="001C1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977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160EEFA7" w14:textId="77777777" w:rsidR="001C1E4E" w:rsidRPr="00F97799" w:rsidRDefault="001C1E4E" w:rsidP="001C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Required</w:t>
      </w:r>
    </w:p>
    <w:p w14:paraId="560C96BC" w14:textId="77777777" w:rsidR="001C1E4E" w:rsidRPr="00F97799" w:rsidRDefault="001C1E4E" w:rsidP="001C1E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Experience working with at-risk children and families facing challenges such as homelessness, domestic violence, substance use, or behavioral health.</w:t>
      </w:r>
    </w:p>
    <w:p w14:paraId="3BFF858F" w14:textId="77777777" w:rsidR="001C1E4E" w:rsidRPr="00F97799" w:rsidRDefault="001C1E4E" w:rsidP="001C1E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Strong understanding of trauma-informed care, poverty, and crisis response.</w:t>
      </w:r>
    </w:p>
    <w:p w14:paraId="54B3A1EE" w14:textId="77777777" w:rsidR="001C1E4E" w:rsidRPr="00F97799" w:rsidRDefault="001C1E4E" w:rsidP="001C1E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Proven ability to manage programs, lead volunteers, and build partnerships.</w:t>
      </w:r>
    </w:p>
    <w:p w14:paraId="0A57FF48" w14:textId="77777777" w:rsidR="001C1E4E" w:rsidRPr="00F97799" w:rsidRDefault="001C1E4E" w:rsidP="001C1E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Highly organized with excellent communication and relational skills.</w:t>
      </w:r>
    </w:p>
    <w:p w14:paraId="6CE91C22" w14:textId="77777777" w:rsidR="001C1E4E" w:rsidRPr="00F97799" w:rsidRDefault="001C1E4E" w:rsidP="001C1E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Comfortable working in a multicultural environment with diverse families and volunteers.</w:t>
      </w:r>
    </w:p>
    <w:p w14:paraId="45E94048" w14:textId="77777777" w:rsidR="001C1E4E" w:rsidRPr="00F97799" w:rsidRDefault="001C1E4E" w:rsidP="001C1E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Proficiency in Microsoft Office, Excel, and case management/data tracking software.</w:t>
      </w:r>
    </w:p>
    <w:p w14:paraId="2053F4C8" w14:textId="77777777" w:rsidR="001C1E4E" w:rsidRPr="00F97799" w:rsidRDefault="001C1E4E" w:rsidP="001C1E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Ability to work flexible hours, including occasional evenings and weekends.</w:t>
      </w:r>
    </w:p>
    <w:p w14:paraId="4FE26257" w14:textId="77777777" w:rsidR="001C1E4E" w:rsidRPr="00F97799" w:rsidRDefault="001C1E4E" w:rsidP="001C1E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Valid driver’s license, reliable transportation, and ability to pass a background check.</w:t>
      </w:r>
    </w:p>
    <w:p w14:paraId="17796422" w14:textId="0DD2B425" w:rsidR="00D60D56" w:rsidRPr="00F97799" w:rsidRDefault="00D60D56" w:rsidP="001C1E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Be passionate for and actively support and advocate for the </w:t>
      </w:r>
      <w:r w:rsidR="00004BF7"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complementary 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missions of LCSNW and Safe Families for Children.</w:t>
      </w:r>
    </w:p>
    <w:p w14:paraId="3AE37A99" w14:textId="77777777" w:rsidR="001C1E4E" w:rsidRPr="00F97799" w:rsidRDefault="001C1E4E" w:rsidP="001C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</w:t>
      </w:r>
    </w:p>
    <w:p w14:paraId="43E31500" w14:textId="2A2263D9" w:rsidR="001C1E4E" w:rsidRPr="00F97799" w:rsidRDefault="001C1E4E" w:rsidP="001C1E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Master’s degree in social work or a related human services field.</w:t>
      </w:r>
    </w:p>
    <w:p w14:paraId="79A97D89" w14:textId="77777777" w:rsidR="001C1E4E" w:rsidRPr="00F97799" w:rsidRDefault="001C1E4E" w:rsidP="001C1E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Program management and community outreach experience, ideally with faith-based or volunteer-driven organizations.</w:t>
      </w:r>
    </w:p>
    <w:p w14:paraId="7641D71E" w14:textId="77777777" w:rsidR="001C1E4E" w:rsidRPr="00F97799" w:rsidRDefault="001C1E4E" w:rsidP="001C1E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kern w:val="0"/>
          <w14:ligatures w14:val="none"/>
        </w:rPr>
        <w:t>Experience training or supervising interns, volunteers, or staff.</w:t>
      </w:r>
    </w:p>
    <w:p w14:paraId="56E69EE5" w14:textId="77777777" w:rsidR="001C1E4E" w:rsidRPr="00F97799" w:rsidRDefault="00000000" w:rsidP="001C1E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496B2AF">
          <v:rect id="_x0000_i1028" style="width:0;height:1.5pt" o:hralign="center" o:hrstd="t" o:hr="t" fillcolor="#a0a0a0" stroked="f"/>
        </w:pict>
      </w:r>
    </w:p>
    <w:p w14:paraId="686AA0EA" w14:textId="77777777" w:rsidR="001C1E4E" w:rsidRPr="00F97799" w:rsidRDefault="001C1E4E" w:rsidP="001C1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977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Additional Information</w:t>
      </w:r>
    </w:p>
    <w:p w14:paraId="5DAC1629" w14:textId="77777777" w:rsidR="001C1E4E" w:rsidRPr="00F97799" w:rsidRDefault="001C1E4E" w:rsidP="001C1E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Supervision: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 Provides supervision for MSW interns.</w:t>
      </w:r>
    </w:p>
    <w:p w14:paraId="2DDB04FA" w14:textId="77777777" w:rsidR="001C1E4E" w:rsidRPr="00F97799" w:rsidRDefault="001C1E4E" w:rsidP="001C1E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 Environment: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 Mix of office-based work, community outreach, and home visits. Requires travel throughout the Treasure Valley.</w:t>
      </w:r>
    </w:p>
    <w:p w14:paraId="465ABBBE" w14:textId="77777777" w:rsidR="001C1E4E" w:rsidRPr="00F97799" w:rsidRDefault="001C1E4E" w:rsidP="001C1E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7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 Demands:</w:t>
      </w:r>
      <w:r w:rsidRPr="00F97799">
        <w:rPr>
          <w:rFonts w:ascii="Times New Roman" w:eastAsia="Times New Roman" w:hAnsi="Times New Roman" w:cs="Times New Roman"/>
          <w:kern w:val="0"/>
          <w14:ligatures w14:val="none"/>
        </w:rPr>
        <w:t xml:space="preserve"> Primarily sedentary work with occasional lifting (up to 25 lbs) and community event setup.</w:t>
      </w:r>
    </w:p>
    <w:p w14:paraId="21E14875" w14:textId="77777777" w:rsidR="001C1E4E" w:rsidRPr="00F97799" w:rsidRDefault="00000000" w:rsidP="001C1E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45195DA">
          <v:rect id="_x0000_i1029" style="width:0;height:1.5pt" o:hralign="center" o:hrstd="t" o:hr="t" fillcolor="#a0a0a0" stroked="f"/>
        </w:pict>
      </w:r>
    </w:p>
    <w:p w14:paraId="5AA58193" w14:textId="77777777" w:rsidR="001C1E4E" w:rsidRDefault="001C1E4E" w:rsidP="001C1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977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Join Us?</w:t>
      </w:r>
    </w:p>
    <w:p w14:paraId="6951D92C" w14:textId="77777777" w:rsidR="00875501" w:rsidRPr="00875501" w:rsidRDefault="00875501" w:rsidP="00875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875501">
        <w:rPr>
          <w:rFonts w:ascii="Times New Roman" w:eastAsia="Times New Roman" w:hAnsi="Times New Roman" w:cs="Times New Roman"/>
          <w:kern w:val="0"/>
          <w14:ligatures w14:val="none"/>
        </w:rPr>
        <w:t>This is a unique opportunity to help grow and strengthen nationally recognized programs that prevent child abuse and build resilient families in the Treasure Valley. You’ll collaborate with a dedicated team of staff and passionate volunteers from local church communities to keep children safe, empower parents, and help families thrive.</w:t>
      </w:r>
    </w:p>
    <w:p w14:paraId="04055F07" w14:textId="77777777" w:rsidR="00875501" w:rsidRPr="00875501" w:rsidRDefault="00875501" w:rsidP="00875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ACD8FC" w14:textId="3FD8EB6C" w:rsidR="00875501" w:rsidRDefault="00875501" w:rsidP="00875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87550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LCSNW is a highly regarded, 100-year-old nonprofit organization with a long history of excellence and impact, and we strive to be an employer of choice. </w:t>
      </w:r>
      <w:r>
        <w:rPr>
          <w:rFonts w:ascii="Times New Roman" w:eastAsia="Times New Roman" w:hAnsi="Times New Roman" w:cs="Times New Roman"/>
          <w:kern w:val="0"/>
          <w14:ligatures w14:val="none"/>
        </w:rPr>
        <w:t>In Idaho, o</w:t>
      </w:r>
      <w:r w:rsidRPr="00875501">
        <w:rPr>
          <w:rFonts w:ascii="Times New Roman" w:eastAsia="Times New Roman" w:hAnsi="Times New Roman" w:cs="Times New Roman"/>
          <w:kern w:val="0"/>
          <w14:ligatures w14:val="none"/>
        </w:rPr>
        <w:t>ur small but mighty team of four values a joyful work culture, prioritizes self-care, and is deeply committed to supporting one another as we pursue this important mission together.</w:t>
      </w:r>
    </w:p>
    <w:p w14:paraId="1C473209" w14:textId="54D8FEFE" w:rsidR="0042408C" w:rsidRPr="00875501" w:rsidRDefault="0042408C" w:rsidP="00875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To Apply</w:t>
      </w:r>
      <w:r w:rsidR="009E2252">
        <w:rPr>
          <w:rFonts w:ascii="Times New Roman" w:eastAsia="Times New Roman" w:hAnsi="Times New Roman" w:cs="Times New Roman"/>
          <w:kern w:val="0"/>
          <w14:ligatures w14:val="none"/>
        </w:rPr>
        <w:t xml:space="preserve"> &amp; Pay Range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hyperlink r:id="rId8" w:history="1">
        <w:r>
          <w:rPr>
            <w:rStyle w:val="Hyperlink"/>
          </w:rPr>
          <w:t>Careers - LCSNW</w:t>
        </w:r>
      </w:hyperlink>
    </w:p>
    <w:sectPr w:rsidR="0042408C" w:rsidRPr="00875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F68"/>
    <w:multiLevelType w:val="multilevel"/>
    <w:tmpl w:val="0B38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328B9"/>
    <w:multiLevelType w:val="multilevel"/>
    <w:tmpl w:val="F9B2E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83EB7"/>
    <w:multiLevelType w:val="multilevel"/>
    <w:tmpl w:val="523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C1927"/>
    <w:multiLevelType w:val="multilevel"/>
    <w:tmpl w:val="2FEA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23918"/>
    <w:multiLevelType w:val="multilevel"/>
    <w:tmpl w:val="296C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975CE"/>
    <w:multiLevelType w:val="multilevel"/>
    <w:tmpl w:val="4CEE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B47C0"/>
    <w:multiLevelType w:val="multilevel"/>
    <w:tmpl w:val="C13A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B461D"/>
    <w:multiLevelType w:val="multilevel"/>
    <w:tmpl w:val="0288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B7D70"/>
    <w:multiLevelType w:val="multilevel"/>
    <w:tmpl w:val="069C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662572">
    <w:abstractNumId w:val="1"/>
  </w:num>
  <w:num w:numId="2" w16cid:durableId="128209252">
    <w:abstractNumId w:val="4"/>
  </w:num>
  <w:num w:numId="3" w16cid:durableId="1714647581">
    <w:abstractNumId w:val="5"/>
  </w:num>
  <w:num w:numId="4" w16cid:durableId="903876636">
    <w:abstractNumId w:val="6"/>
  </w:num>
  <w:num w:numId="5" w16cid:durableId="1548252904">
    <w:abstractNumId w:val="7"/>
  </w:num>
  <w:num w:numId="6" w16cid:durableId="541670674">
    <w:abstractNumId w:val="8"/>
  </w:num>
  <w:num w:numId="7" w16cid:durableId="1576939770">
    <w:abstractNumId w:val="2"/>
  </w:num>
  <w:num w:numId="8" w16cid:durableId="1646540823">
    <w:abstractNumId w:val="3"/>
  </w:num>
  <w:num w:numId="9" w16cid:durableId="106726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4E"/>
    <w:rsid w:val="00004BF7"/>
    <w:rsid w:val="000E0547"/>
    <w:rsid w:val="001C1E4E"/>
    <w:rsid w:val="002D67FA"/>
    <w:rsid w:val="00364BF6"/>
    <w:rsid w:val="00375B6D"/>
    <w:rsid w:val="0042408C"/>
    <w:rsid w:val="00462793"/>
    <w:rsid w:val="00554281"/>
    <w:rsid w:val="005F7E05"/>
    <w:rsid w:val="00685666"/>
    <w:rsid w:val="00727917"/>
    <w:rsid w:val="00875501"/>
    <w:rsid w:val="009E2252"/>
    <w:rsid w:val="00A1735A"/>
    <w:rsid w:val="00B33941"/>
    <w:rsid w:val="00C52AFB"/>
    <w:rsid w:val="00D60D56"/>
    <w:rsid w:val="00E529A3"/>
    <w:rsid w:val="00F74681"/>
    <w:rsid w:val="00F97799"/>
    <w:rsid w:val="00FB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E58B"/>
  <w15:chartTrackingRefBased/>
  <w15:docId w15:val="{81DA7060-042E-4F44-ACE5-9FEFEA0D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E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24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snw.org/care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1926a-8521-4cad-b9c6-b4430cda0baa">
      <Terms xmlns="http://schemas.microsoft.com/office/infopath/2007/PartnerControls"/>
    </lcf76f155ced4ddcb4097134ff3c332f>
    <TaxCatchAll xmlns="c93c3e66-93a2-4b98-a1bd-16c9e6d0cb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82AC9F923FD4EB321D95E4F735B7C" ma:contentTypeVersion="10" ma:contentTypeDescription="Create a new document." ma:contentTypeScope="" ma:versionID="cc197c40b098cedef5e46ac347d04c54">
  <xsd:schema xmlns:xsd="http://www.w3.org/2001/XMLSchema" xmlns:xs="http://www.w3.org/2001/XMLSchema" xmlns:p="http://schemas.microsoft.com/office/2006/metadata/properties" xmlns:ns2="4751926a-8521-4cad-b9c6-b4430cda0baa" xmlns:ns3="c93c3e66-93a2-4b98-a1bd-16c9e6d0cb1b" targetNamespace="http://schemas.microsoft.com/office/2006/metadata/properties" ma:root="true" ma:fieldsID="d65af1497331b9d87ec3229b1338a6b0" ns2:_="" ns3:_="">
    <xsd:import namespace="4751926a-8521-4cad-b9c6-b4430cda0baa"/>
    <xsd:import namespace="c93c3e66-93a2-4b98-a1bd-16c9e6d0c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1926a-8521-4cad-b9c6-b4430cda0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0ea47-3d30-4cb8-84ea-975e2b6b0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c3e66-93a2-4b98-a1bd-16c9e6d0cb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a55dfd-4f34-4eec-b126-d03cc2fb699b}" ma:internalName="TaxCatchAll" ma:showField="CatchAllData" ma:web="c93c3e66-93a2-4b98-a1bd-16c9e6d0cb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1D5D3-9E7F-40FF-805A-A04D66AB720D}">
  <ds:schemaRefs>
    <ds:schemaRef ds:uri="http://schemas.microsoft.com/office/2006/metadata/properties"/>
    <ds:schemaRef ds:uri="http://schemas.microsoft.com/office/infopath/2007/PartnerControls"/>
    <ds:schemaRef ds:uri="4751926a-8521-4cad-b9c6-b4430cda0baa"/>
    <ds:schemaRef ds:uri="c93c3e66-93a2-4b98-a1bd-16c9e6d0cb1b"/>
  </ds:schemaRefs>
</ds:datastoreItem>
</file>

<file path=customXml/itemProps2.xml><?xml version="1.0" encoding="utf-8"?>
<ds:datastoreItem xmlns:ds="http://schemas.openxmlformats.org/officeDocument/2006/customXml" ds:itemID="{5356C8C3-1E87-40B5-A9AB-8D23601C3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9FA7C5-3D5D-46E9-9C15-A818A78E0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1926a-8521-4cad-b9c6-b4430cda0baa"/>
    <ds:schemaRef ds:uri="c93c3e66-93a2-4b98-a1bd-16c9e6d0c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Lutheran Community Services Northwest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Ruehrwein</dc:creator>
  <cp:keywords/>
  <dc:description/>
  <cp:lastModifiedBy>Jessica Ruehrwein</cp:lastModifiedBy>
  <cp:revision>4</cp:revision>
  <dcterms:created xsi:type="dcterms:W3CDTF">2026-05-12T19:00:00Z</dcterms:created>
  <dcterms:modified xsi:type="dcterms:W3CDTF">2026-05-12T19:03:00Z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0x01010066182AC9F923FD4EB321D95E4F735B7C</vt:lpwstr>
  </property>
  <property fmtid="{D5CDD505-2E9C-101B-9397-08002B2CF9AE}" pid="3" name="MediaServiceImageTags">
    <vt:lpwstr/>
  </property>
</Properties>
</file>